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F" w:rsidRPr="009E1FDF" w:rsidRDefault="009E1FDF" w:rsidP="009E1FDF">
      <w:pPr>
        <w:jc w:val="center"/>
        <w:rPr>
          <w:b/>
        </w:rPr>
      </w:pPr>
      <w:bookmarkStart w:id="0" w:name="_GoBack"/>
      <w:bookmarkEnd w:id="0"/>
      <w:r w:rsidRPr="009E1FDF">
        <w:rPr>
          <w:b/>
        </w:rPr>
        <w:t>Ministerio de Salud</w:t>
      </w:r>
    </w:p>
    <w:p w:rsidR="009E1FDF" w:rsidRPr="009E1FDF" w:rsidRDefault="009E1FDF" w:rsidP="009E1FDF">
      <w:pPr>
        <w:jc w:val="center"/>
        <w:rPr>
          <w:b/>
        </w:rPr>
      </w:pPr>
      <w:r w:rsidRPr="009E1FDF">
        <w:rPr>
          <w:b/>
        </w:rPr>
        <w:t>SUBSECRETARÍA DE SALUD PÚBLICA</w:t>
      </w:r>
    </w:p>
    <w:p w:rsidR="009E1FDF" w:rsidRPr="009E1FDF" w:rsidRDefault="009E1FDF" w:rsidP="009E1FDF">
      <w:pPr>
        <w:jc w:val="center"/>
        <w:rPr>
          <w:b/>
        </w:rPr>
      </w:pPr>
      <w:r w:rsidRPr="009E1FDF">
        <w:rPr>
          <w:b/>
        </w:rPr>
        <w:t>ACEPTA RENUNCIA VOLUNTARIA DE DOÑA MÓNICA PATRICIA WINKLER RIETZSCH AL CARGO DE SECRETARIA REGIONAL MINISTERIAL DE SALUD DE LA REGIÓN DE LOS LAGOS</w:t>
      </w:r>
    </w:p>
    <w:p w:rsidR="009E1FDF" w:rsidRPr="009E1FDF" w:rsidRDefault="009E1FDF" w:rsidP="009E1FDF">
      <w:pPr>
        <w:ind w:firstLine="3402"/>
        <w:rPr>
          <w:b/>
        </w:rPr>
      </w:pPr>
      <w:r w:rsidRPr="009E1FDF">
        <w:rPr>
          <w:b/>
        </w:rPr>
        <w:t>N</w:t>
      </w:r>
      <w:r w:rsidRPr="009E1FDF">
        <w:rPr>
          <w:b/>
        </w:rPr>
        <w:t>º</w:t>
      </w:r>
      <w:r w:rsidRPr="009E1FDF">
        <w:rPr>
          <w:b/>
        </w:rPr>
        <w:t xml:space="preserve"> 40.- </w:t>
      </w:r>
    </w:p>
    <w:p w:rsidR="009E1FDF" w:rsidRPr="009E1FDF" w:rsidRDefault="009E1FDF" w:rsidP="009E1FDF">
      <w:pPr>
        <w:ind w:firstLine="3402"/>
        <w:rPr>
          <w:b/>
        </w:rPr>
      </w:pPr>
      <w:r w:rsidRPr="009E1FDF">
        <w:rPr>
          <w:b/>
        </w:rPr>
        <w:t>Publicado en el Diario Oficial de 22.12.12</w:t>
      </w:r>
    </w:p>
    <w:p w:rsidR="009E1FDF" w:rsidRPr="009E1FDF" w:rsidRDefault="009E1FDF" w:rsidP="009E1FDF">
      <w:pPr>
        <w:ind w:firstLine="3402"/>
        <w:rPr>
          <w:b/>
        </w:rPr>
      </w:pPr>
      <w:r w:rsidRPr="009E1FDF">
        <w:rPr>
          <w:b/>
        </w:rPr>
        <w:t xml:space="preserve">Santiago, 10 de agosto de 2012.- </w:t>
      </w:r>
    </w:p>
    <w:p w:rsidR="009E1FDF" w:rsidRDefault="009E1FDF" w:rsidP="009E1FDF">
      <w:pPr>
        <w:ind w:firstLine="3402"/>
        <w:jc w:val="both"/>
      </w:pPr>
      <w:r w:rsidRPr="009E1FDF">
        <w:rPr>
          <w:b/>
        </w:rPr>
        <w:t xml:space="preserve">Vistos: </w:t>
      </w:r>
      <w:r>
        <w:t xml:space="preserve">Renuncia voluntaria presentada por D. Mónica Patricia </w:t>
      </w:r>
      <w:proofErr w:type="spellStart"/>
      <w:r>
        <w:t>Winkler</w:t>
      </w:r>
      <w:proofErr w:type="spellEnd"/>
      <w:r>
        <w:t xml:space="preserve"> </w:t>
      </w:r>
      <w:proofErr w:type="spellStart"/>
      <w:r>
        <w:t>Rietzsch</w:t>
      </w:r>
      <w:proofErr w:type="spellEnd"/>
      <w:r>
        <w:t>, al cargo de Secretario Regional Ministerial de Salud de la Región de Los Lagos, designada por decreto N°48, de fecha 24 de marzo de 2010; lo dispuesto en el art. 147° del DFL 29/2004, que fija el texto refundido, coordinado y sistematizado de la ley 18.834, sobre Estatuto Administrativo y teniendo presente las facultades que me confiere el artículo 32 N°10 de la Constitución Política de la República de Chile:</w:t>
      </w:r>
    </w:p>
    <w:p w:rsidR="009E1FDF" w:rsidRPr="009E1FDF" w:rsidRDefault="009E1FDF" w:rsidP="009E1FDF">
      <w:pPr>
        <w:jc w:val="center"/>
        <w:rPr>
          <w:b/>
        </w:rPr>
      </w:pPr>
      <w:r w:rsidRPr="009E1FDF">
        <w:rPr>
          <w:b/>
        </w:rPr>
        <w:t>Decreto:</w:t>
      </w:r>
    </w:p>
    <w:p w:rsidR="009E1FDF" w:rsidRDefault="009E1FDF" w:rsidP="009E1FDF">
      <w:pPr>
        <w:jc w:val="both"/>
      </w:pPr>
      <w:r>
        <w:t xml:space="preserve">1. </w:t>
      </w:r>
      <w:proofErr w:type="spellStart"/>
      <w:r>
        <w:t>Acéptase</w:t>
      </w:r>
      <w:proofErr w:type="spellEnd"/>
      <w:r>
        <w:t xml:space="preserve">, a contar del 1 de agosto de 2012, la renuncia voluntaria presentada por D. Mónica Patricia </w:t>
      </w:r>
      <w:proofErr w:type="spellStart"/>
      <w:r>
        <w:t>Winkler</w:t>
      </w:r>
      <w:proofErr w:type="spellEnd"/>
      <w:r>
        <w:t xml:space="preserve"> </w:t>
      </w:r>
      <w:proofErr w:type="spellStart"/>
      <w:r>
        <w:t>Rietzsch</w:t>
      </w:r>
      <w:proofErr w:type="spellEnd"/>
      <w:r>
        <w:t>, RUT: 7.031.353-7, al cargo de Secretaria Regional Ministerial de Salud de la Región de Los Lagos, Titular, grado 2° EUS.</w:t>
      </w:r>
    </w:p>
    <w:p w:rsidR="009E1FDF" w:rsidRDefault="009E1FDF" w:rsidP="009E1FDF">
      <w:pPr>
        <w:jc w:val="both"/>
      </w:pPr>
      <w:r>
        <w:t xml:space="preserve"> 2. </w:t>
      </w:r>
      <w:proofErr w:type="spellStart"/>
      <w:r>
        <w:t>Déjase</w:t>
      </w:r>
      <w:proofErr w:type="spellEnd"/>
      <w:r>
        <w:t xml:space="preserve"> establecido que la persona en referencia no se encuentra sujeta a sumario administrativo ni acogida a reposo preventivo.</w:t>
      </w:r>
    </w:p>
    <w:p w:rsidR="009E1FDF" w:rsidRPr="009E1FDF" w:rsidRDefault="009E1FDF" w:rsidP="009E1FDF">
      <w:pPr>
        <w:jc w:val="both"/>
        <w:rPr>
          <w:b/>
        </w:rPr>
      </w:pPr>
      <w:r w:rsidRPr="009E1FDF">
        <w:rPr>
          <w:b/>
        </w:rPr>
        <w:t xml:space="preserve">Anótese, tómese razón y publíquese.- SEBASTIÁN PIÑERA ECHENIQUE, Presidente de la República.- Jaime </w:t>
      </w:r>
      <w:proofErr w:type="spellStart"/>
      <w:r w:rsidRPr="009E1FDF">
        <w:rPr>
          <w:b/>
        </w:rPr>
        <w:t>Mañalich</w:t>
      </w:r>
      <w:proofErr w:type="spellEnd"/>
      <w:r w:rsidRPr="009E1FDF">
        <w:rPr>
          <w:b/>
        </w:rPr>
        <w:t xml:space="preserve"> </w:t>
      </w:r>
      <w:proofErr w:type="spellStart"/>
      <w:r w:rsidRPr="009E1FDF">
        <w:rPr>
          <w:b/>
        </w:rPr>
        <w:t>Muxi</w:t>
      </w:r>
      <w:proofErr w:type="spellEnd"/>
      <w:r w:rsidRPr="009E1FDF">
        <w:rPr>
          <w:b/>
        </w:rPr>
        <w:t>, Ministro de Salud.</w:t>
      </w:r>
    </w:p>
    <w:p w:rsidR="009E1FDF" w:rsidRDefault="009E1FDF" w:rsidP="009E1FDF">
      <w:r>
        <w:t xml:space="preserve"> Transcribo para su conocimiento decreto afecto N° 40, de 10-08-2012.- Saluda atentamente a Ud., Jorge Díaz </w:t>
      </w:r>
      <w:proofErr w:type="spellStart"/>
      <w:r>
        <w:t>Anaiz</w:t>
      </w:r>
      <w:proofErr w:type="spellEnd"/>
      <w:r>
        <w:t>, Subsecretario de Salud Pública.</w:t>
      </w:r>
    </w:p>
    <w:p w:rsidR="00881D42" w:rsidRDefault="009E1FDF">
      <w:r>
        <w:t xml:space="preserve"> </w:t>
      </w:r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F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9E1FDF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2013-01-05T14:11:00Z</dcterms:created>
  <dcterms:modified xsi:type="dcterms:W3CDTF">2013-01-05T14:14:00Z</dcterms:modified>
</cp:coreProperties>
</file>