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</w:tblGrid>
      <w:tr w:rsidR="007633D5" w:rsidRPr="007633D5" w:rsidTr="007633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3D5" w:rsidRPr="007633D5" w:rsidRDefault="00F83076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                </w:t>
            </w:r>
            <w:bookmarkStart w:id="0" w:name="_GoBack"/>
            <w:bookmarkEnd w:id="0"/>
            <w:r w:rsidR="007633D5" w:rsidRPr="007633D5">
              <w:rPr>
                <w:rFonts w:ascii="Arial" w:eastAsia="Times New Roman" w:hAnsi="Arial" w:cs="Arial"/>
                <w:lang w:eastAsia="es-CL"/>
              </w:rPr>
              <w:t xml:space="preserve">MINISTERIO DE SALUD SUBSECRETARIA DE SALUD PUBLICA </w:t>
            </w:r>
          </w:p>
        </w:tc>
      </w:tr>
    </w:tbl>
    <w:p w:rsidR="007633D5" w:rsidRPr="007633D5" w:rsidRDefault="00F83076" w:rsidP="007633D5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240" w:line="240" w:lineRule="auto"/>
        <w:jc w:val="both"/>
        <w:rPr>
          <w:rFonts w:ascii="Arial" w:eastAsia="Times New Roman" w:hAnsi="Arial" w:cs="Arial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7633D5" w:rsidRPr="007633D5" w:rsidTr="00763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3D5" w:rsidRDefault="007633D5" w:rsidP="0076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763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ACEPTA RENUNCIA VOLUNTARIA DE DON FRANCISCO JAVIER DANIELS KATZ AL CARGO DE SEREMI DE SALUD DE LA REGIÓN DEL LIBERTADOR GENERAL BERNARDO O’HIGGINS</w:t>
            </w:r>
          </w:p>
          <w:p w:rsidR="00F83076" w:rsidRPr="007633D5" w:rsidRDefault="00F83076" w:rsidP="007633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F83076" w:rsidRDefault="007633D5" w:rsidP="00F83076">
            <w:pPr>
              <w:spacing w:before="100" w:beforeAutospacing="1" w:after="100" w:afterAutospacing="1" w:line="240" w:lineRule="auto"/>
              <w:ind w:firstLine="29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N</w:t>
            </w:r>
            <w:r w:rsidR="00F83076"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º</w:t>
            </w:r>
            <w:r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66.- </w:t>
            </w:r>
          </w:p>
          <w:p w:rsidR="00F83076" w:rsidRPr="00F83076" w:rsidRDefault="00F83076" w:rsidP="00F83076">
            <w:pPr>
              <w:spacing w:before="100" w:beforeAutospacing="1" w:after="100" w:afterAutospacing="1" w:line="240" w:lineRule="auto"/>
              <w:ind w:firstLine="29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Publicado en el Diario Oficial de 14.02.12</w:t>
            </w:r>
          </w:p>
          <w:p w:rsidR="00F83076" w:rsidRPr="00F83076" w:rsidRDefault="007633D5" w:rsidP="00F83076">
            <w:pPr>
              <w:spacing w:before="100" w:beforeAutospacing="1" w:after="100" w:afterAutospacing="1" w:line="240" w:lineRule="auto"/>
              <w:ind w:firstLine="29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Santiago, 20 de diciembre de 2011.- </w:t>
            </w:r>
          </w:p>
          <w:p w:rsidR="007633D5" w:rsidRPr="007633D5" w:rsidRDefault="007633D5" w:rsidP="00F83076">
            <w:pPr>
              <w:spacing w:before="100" w:beforeAutospacing="1" w:after="100" w:afterAutospacing="1" w:line="240" w:lineRule="auto"/>
              <w:ind w:firstLine="2965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Vistos</w:t>
            </w:r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: Renuncia voluntaria presentada por D. Francisco Javier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Daniels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Katz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al cargo de Secretario Regional Ministerial de Salud de la Región del Libertador General Bernardo O’Higgins; lo dispuesto en el Art. 147º del DFL 29/2004, que fija el texto refundido, coordinado y sistematizado de la ley 18.834, sobre Estatuto Administrativo, y teniendo presente las facultades que me confiere el artículo 32 Nº10 de la Constitución Política de la República de Chile:</w:t>
            </w: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733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F83076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F83076" w:rsidRPr="00F83076" w:rsidRDefault="00F83076" w:rsidP="00763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</w:p>
          <w:p w:rsidR="007633D5" w:rsidRPr="00F83076" w:rsidRDefault="007633D5" w:rsidP="007633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F83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Decreto:</w:t>
            </w:r>
          </w:p>
        </w:tc>
        <w:tc>
          <w:tcPr>
            <w:tcW w:w="0" w:type="auto"/>
            <w:vAlign w:val="center"/>
            <w:hideMark/>
          </w:tcPr>
          <w:p w:rsidR="007633D5" w:rsidRPr="00F83076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F83076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F83076" w:rsidRDefault="00F83076" w:rsidP="00763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633D5" w:rsidRPr="007633D5" w:rsidRDefault="007633D5" w:rsidP="007633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Acéptase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, a contar del 24 de noviembre de 2011, la renuncia voluntaria presentada por D. Francisco Javier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Daniels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Katz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RUT 6.285.761-7, al cargo de Secretario Regional Ministerial de Salud de la Región del Libertador General Bernardo O’Higgins, Titular, grado 2º EUS.</w:t>
            </w: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2.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Déjase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establecido que la persona en referencia no se encuentra sujeta a sumario administrativo ni acogida a reposo preventivo.</w:t>
            </w: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F83076" w:rsidRDefault="00F83076" w:rsidP="00763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633D5" w:rsidRPr="007633D5" w:rsidRDefault="007633D5" w:rsidP="007633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Anótese, tómese razón y publíquese.- SEBASTIÁN PIÑERA ECHENIQUE, Presidente de la República.- Jaime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Mañalich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Muxi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Ministro de Salud.</w:t>
            </w: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7633D5" w:rsidRPr="007633D5" w:rsidRDefault="007633D5" w:rsidP="007633D5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Transcribo para su conocimiento decreto afecto N° 66/2011.- Saluda atentamente a Ud., Jorge Díaz </w:t>
            </w:r>
            <w:proofErr w:type="spellStart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Anaiz</w:t>
            </w:r>
            <w:proofErr w:type="spellEnd"/>
            <w:r w:rsidRPr="007633D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 Subsecretario de Salud Pública.</w:t>
            </w:r>
          </w:p>
        </w:tc>
        <w:tc>
          <w:tcPr>
            <w:tcW w:w="0" w:type="auto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7633D5" w:rsidRPr="007633D5" w:rsidTr="007633D5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3D5" w:rsidRPr="007633D5" w:rsidRDefault="007633D5" w:rsidP="007633D5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0E7950" w:rsidRDefault="000E7950"/>
    <w:sectPr w:rsidR="000E7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5"/>
    <w:rsid w:val="000E7950"/>
    <w:rsid w:val="007633D5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mmardones</dc:creator>
  <cp:lastModifiedBy>mmardones</cp:lastModifiedBy>
  <cp:revision>2</cp:revision>
  <dcterms:created xsi:type="dcterms:W3CDTF">2012-03-07T12:56:00Z</dcterms:created>
  <dcterms:modified xsi:type="dcterms:W3CDTF">2012-03-07T13:50:00Z</dcterms:modified>
</cp:coreProperties>
</file>